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D68FC" w14:textId="77777777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6B99955C" w:rsidR="00BC0925" w:rsidRPr="00EE018E" w:rsidRDefault="00CD1D6B" w:rsidP="001F7CB8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</w:t>
            </w:r>
            <w:r w:rsidR="00BC0925">
              <w:rPr>
                <w:color w:val="000000"/>
              </w:rPr>
              <w:t>7 ию</w:t>
            </w:r>
            <w:r>
              <w:rPr>
                <w:color w:val="000000"/>
              </w:rPr>
              <w:t>л</w:t>
            </w:r>
            <w:r w:rsidR="00BC0925">
              <w:rPr>
                <w:color w:val="000000"/>
              </w:rPr>
              <w:t>я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063384C3" w:rsidR="00BC0925" w:rsidRPr="00EE018E" w:rsidRDefault="00BC0925" w:rsidP="001F7CB8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12</w:t>
            </w:r>
            <w:r w:rsidR="00CD1D6B">
              <w:rPr>
                <w:color w:val="000000"/>
              </w:rPr>
              <w:t>4/</w:t>
            </w:r>
            <w:r w:rsidR="00974C36">
              <w:rPr>
                <w:color w:val="000000"/>
              </w:rPr>
              <w:t>687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4AC673C8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CD1D6B">
        <w:rPr>
          <w:rFonts w:ascii="Times New Roman" w:hAnsi="Times New Roman" w:cs="Times New Roman"/>
          <w:b/>
          <w:sz w:val="28"/>
          <w:szCs w:val="28"/>
        </w:rPr>
        <w:t>01,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DF5F75" w14:textId="26BB6657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Добринского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D6B">
        <w:rPr>
          <w:rFonts w:ascii="Times New Roman" w:hAnsi="Times New Roman" w:cs="Times New Roman"/>
          <w:b/>
          <w:sz w:val="28"/>
          <w:szCs w:val="28"/>
        </w:rPr>
        <w:t>Груздова Александра Юрьевича</w:t>
      </w:r>
    </w:p>
    <w:bookmarkEnd w:id="0"/>
    <w:p w14:paraId="615DCB31" w14:textId="77777777" w:rsidR="00BC0925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0AE1F8E" w14:textId="02E46A5E" w:rsidR="00BC0925" w:rsidRPr="00521096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CD1D6B">
        <w:rPr>
          <w:rFonts w:ascii="Times New Roman" w:hAnsi="Times New Roman" w:cs="Times New Roman"/>
          <w:bCs/>
          <w:sz w:val="28"/>
          <w:szCs w:val="28"/>
        </w:rPr>
        <w:t>01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CD1D6B">
        <w:rPr>
          <w:rFonts w:ascii="Times New Roman" w:hAnsi="Times New Roman" w:cs="Times New Roman"/>
          <w:sz w:val="28"/>
          <w:szCs w:val="28"/>
        </w:rPr>
        <w:t>Груздова Александра Юрьевича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77777777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D76"/>
    <w:rsid w:val="000113D0"/>
    <w:rsid w:val="004A0D76"/>
    <w:rsid w:val="005D1C3C"/>
    <w:rsid w:val="006417F4"/>
    <w:rsid w:val="00974C36"/>
    <w:rsid w:val="00BC0925"/>
    <w:rsid w:val="00CD1D6B"/>
    <w:rsid w:val="00E8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  <w15:chartTrackingRefBased/>
  <w15:docId w15:val="{0F03FA3D-F910-4647-9C01-AADD4BF7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2025-07-07T12:18:00Z</cp:lastPrinted>
  <dcterms:created xsi:type="dcterms:W3CDTF">2025-06-27T08:20:00Z</dcterms:created>
  <dcterms:modified xsi:type="dcterms:W3CDTF">2025-07-07T12:20:00Z</dcterms:modified>
</cp:coreProperties>
</file>